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данным Всемирной Организации Здравоохранения (ВОЗ):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«Ежедневно во всем мире жизнь более 2000 семей омрачается из-за гибели ребенка по</w:t>
        <w:br/>
        <w:t>причине неумышленной травмы или «несчастного случая», которые можно было бы</w:t>
        <w:br/>
        <w:t>предотвратить...».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«Ежегодно по этой причине погибает более 1 000 000 детей и молодых людей моложе 18</w:t>
        <w:br/>
        <w:t>лет. Это означает, что каждый час ежедневно гибнет более 100 детей...»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after="60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Более 3 млн. детских травм регистрируют ежегодно медицинские учреждения России.</w:t>
        <w:br/>
        <w:t>Таким образом, в больницы в связи с травмами обращается каждый восьмой ребенок в</w:t>
        <w:br/>
        <w:t>возрасте до 18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Ожоги - к сожалению, очень распространенная травма у детей.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держите детей подальше от горячей плиты, пиши и утюга;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устанавливайте на плиты кастрюли и сковородки ручками вовнутрь плиты так, чтобы дети</w:t>
        <w:br/>
        <w:t>не могли опрокинуть на себя горячую пишу. По возможности блокируйте регуляторы</w:t>
        <w:br/>
        <w:t>газовых горелок;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держите детей подальше от открытого огня, пламени свечи, костров, взрывов петард;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убирайте в абсолютно недоступные для детей места легковоспламеняющиеся жидкости, а</w:t>
        <w:br/>
        <w:t>также спички, свечи, зажигалки, бенгальские огни, петарды;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причиной ожога ребенка может быть горячая жидкость (в том числе еда), которую</w:t>
        <w:br/>
        <w:t>взрослые беззаботно оставляют на краю плиты, стола или ставят на пол; лучше со стола, на</w:t>
        <w:br/>
        <w:t>котором стоит горячая пища, убрать длинные скатерти - ребенок может дернуть за их край</w:t>
        <w:br/>
        <w:t>и опрокинуть пищу на себя;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возможны ожоги во время купания ребенка, когда его опускают в ванну или начинают</w:t>
        <w:br/>
        <w:t>подмывать из крана, не проверив температуру воды;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маленький ребенок может обжечься и при использовании грелки, если температура воды</w:t>
        <w:br/>
        <w:t>в ней превышает 40-60°С;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after="60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оберегайте ребенка от солнечных ожогов, солнечного и теплового «удара».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Кататравма (падение с высоты) - в 20% случаев страдают дети до 5 лет — нередкая причина</w:t>
        <w:br/>
        <w:t>тяжелейших травм, приводящих к инвалидизации или смерти.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1" w:val="left"/>
        </w:tabs>
        <w:bidi w:val="0"/>
        <w:spacing w:before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НЕ УМЕЮТ ЛЕТАТЬ!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разрешаете детям «лазить» в опасных местах (лестничные пролеты, крыши, гаражи,</w:t>
        <w:br/>
        <w:t>стройки и др.);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устанавливаете надежные ограждения, решетки иа ступеньках, лестничных пролетах,</w:t>
        <w:br/>
        <w:t>окнах и балконах.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Помните противомоскитная сетка не спасет в этой ситуации и может только создавать</w:t>
        <w:br/>
        <w:t>ложное чувство безопасности;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Открывающиеся окна и балконы должны быть абсолютно недоступны детям;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ставьте около открытого окна стульев и табуреток - с них ребенок может забраться на</w:t>
        <w:br/>
        <w:t>подоконник.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Утопление - в 50% случаев страдают дети 10-13 лет из-за неумения плавать.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взрослые должны научить детей правилам поведения на воде и ни на минуту не оставлять</w:t>
        <w:br/>
        <w:t>ребенка без присмотра вблизи водоемов;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могут утонуть менее чем за две минуты даже в небольшом количестве воды</w:t>
        <w:br/>
        <w:t>обязательно и надежно закрывайте колодцы, ванны, бочки, ведра с водой и т.д;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line="27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 детей плавать, начиная с раннего возраста;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line="27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должны знать, что нельзя плавать без присмотра взрослых;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after="60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обязательно используйте детские спасательные жилеты соответствующего размера при</w:t>
        <w:br/>
        <w:t>всех вариантах отдыха на открытой воде (лодки, плоты, водные велосипеды, «бананы»,</w:t>
        <w:br/>
        <w:t>катера, яхты и др.).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Удушье (асфиксия)-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  <w:tab w:pos="745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25 % всех случаев асфиксий бывает у детей в возрасте до года из-за беспечности взрослых: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аспирация пищей, прижатие грудного ребенка к телу взрослого во время сна в одной</w:t>
        <w:br/>
        <w:t>постели, закрытие дыхательных отверстий мягкими игрушками и т.д.;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маленьким детям нельзя давать еду с маленькими косточками или семечками;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after="60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нужно следить за ребенком во время еды. Кашель, шумное частое дыхание или</w:t>
        <w:br/>
        <w:t>невозможность издавать звуки - это признаки проблем с дыханием и, возможно, удушья,</w:t>
        <w:br/>
        <w:t>которое может привести к смерти.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Отравления -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чаще всего дети отравляются лекарствами из домашней аптечки - 60% всех случаев</w:t>
        <w:br/>
        <w:t>отравлений;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лекарства, предназначенные для взрослых, могут оказаться смертельными для детей.</w:t>
        <w:br/>
        <w:t>Медикаменты ребенку нужно давать только по назначению врача и ни в коем случае не</w:t>
        <w:br/>
        <w:t>давать ему лекарства, предназначенные для взрослых или детей другого возраста.</w:t>
        <w:br/>
        <w:t>Хранить медикаменты необходимо в местах совершенно недоступных для детей;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отбеливатели, яды для крыс и насекомых, керосин, кислоты и щелочные растворы, другие</w:t>
        <w:br/>
        <w:t>ядовитые вещества могут вызвать тяжелое отравление, поражение мозга, слепоту и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смерть. Яды бывают опасны не только при заглатывании, но и при вдыхании, попадании</w:t>
        <w:br/>
        <w:t>на кожу, в глаза и даже на одежду;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62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ядовитые вещества, медикаменты, отбеливатели, кислоты и горючее ни в коем случае</w:t>
        <w:br/>
        <w:t>нельзя хранить в бутылках для пищевых продуктов - дети могут по ошибке выпить их.</w:t>
        <w:br/>
        <w:t>Такие вещества следует держать в плотно закрытых маркированных контейнерах, в</w:t>
        <w:br/>
        <w:t>абсолютно недоступном для детей месте;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66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следите за ребенком при прогулках в лесу - ядовитые грибы и ягоды возможная причина</w:t>
        <w:br/>
        <w:t>тяжелых отравлений;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600" w:line="262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отравление угарным газом крайне опасно для детей и сопровождается смертельным</w:t>
        <w:br/>
        <w:t>исходом в 80-85% случаев неукоснительно соблюдайте правила противопожарной</w:t>
        <w:br/>
        <w:t>безопасности во всех местах пребывания детей, особенно там, где есть открытый огонь</w:t>
        <w:br/>
        <w:t>(печи, камины, бани и т.д.).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Поражения электрическим током -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64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могут получить серьезные повреждения, воткнув пальцы или какие-либо предметы в</w:t>
        <w:br/>
        <w:t>электрические розетки - их необходимо закрывать специальными защитными</w:t>
        <w:br/>
        <w:t>накладками;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600" w:line="27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электрические провода (особенно обнаженные) должны быть недоступны детям.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Дорожно-транспортный травматизм - дает около 25% всех смертельных случаев.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64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только ребенок научился ходить, его нужно обучать правильному поведению на</w:t>
        <w:br/>
        <w:t>дороге, в машине и общественном транспорте, а также обеспечивать безопасность</w:t>
        <w:br/>
        <w:t>ребенка во всех ситуациях;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66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детям дошкольного возраста особенно опасно находиться на дороге - с ними всегда</w:t>
        <w:br/>
        <w:t>должны быть взрослые;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7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детям нельзя играть возле дороги, особенно с мячом;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7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детей нельзя сажать на переднее сидение машины;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71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перевозке ребенка в автомобиле, необходимо использовать специальные кресла и</w:t>
        <w:br/>
        <w:t>ремни безопасности;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600" w:line="27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одежде ребенка желательно иметь специальные светоотражающие нашивки.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Несчастные случаи при езде на велосипеде являются распространенной причиной смерти и</w:t>
        <w:br/>
        <w:t>травматизма среди детей среднего и старшего возраста.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 ребенка безопасному поведению при езде на велосипеде;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 w:after="60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должны в обязательном порядке использовать защитные шлемы и другие</w:t>
        <w:br/>
        <w:t>приспособления.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Травмы на железнодорожном транспорте - нахождение детей в зоне железной дороги может</w:t>
        <w:br/>
        <w:t>быть смертельно опасно.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 w:after="60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строжайшим образом запрещайте подросткам кататься на крышах, подножках,</w:t>
        <w:br/>
        <w:t>переходных площадках вагонов. Так называемый «зацепинг» - в конечном итоге</w:t>
        <w:br/>
        <w:t>практически гарантированное самоубийство;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Помните сами и постоянно напоминайте Вашим детям, что строго запрещается: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посадка и высадка на ходу поезда;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высовываться из окон вагонов и дверей тамбуров на ходу поезда;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оставлять детей без присмотра на посадочных платформах и в вагонах;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выходить из вагона на междупутье и стоять там при проходе встречного поезда;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прыгать с платформы на железнодорожные пути;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устраивать на платформе различные подвижные игры;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 w:line="257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бежать по платформе рядом с вагоном прибывающего или уходящего поезда, а также</w:t>
        <w:br/>
        <w:t>находиться ближе двух метров от края платформы во время прохождения поезда без</w:t>
        <w:br/>
        <w:t>остановки;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подходить к вагону до полной остановки поезда;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станциях и перегонах подлезать под вагоны и перелезать через автосцепки для прохода</w:t>
        <w:br/>
        <w:t>через путь;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проходить по железнодорожным мостам и тоннелям, неспециализированным для</w:t>
        <w:br/>
        <w:t>перехода пешеходов;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переходить через железнодорожные пути перед близко стоящим поездом;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 переходить путь сразу же после прохода поезда одного направления, не</w:t>
        <w:br/>
        <w:t>убедившись в отсутствии поезда встречного направления;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  <w:tab w:pos="745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игры детей на железнодорожных путях запрещаются;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  <w:tab w:pos="745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подниматься на электроопоры;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приближаться к лежащему на земле электропроводу ближе 8 метров;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проходить вдоль железнодорожного пути ближе 5 метров от крайнего рельса;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1" w:val="left"/>
        </w:tabs>
        <w:bidi w:val="0"/>
        <w:spacing w:before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ходить в районе стрелочных переводов, так как это может привести к тяжелой травме.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Уважаемые родители, помните - дети чаще всего получают травму (иногда смертельную) - по вине</w:t>
        <w:br/>
        <w:t>взрослых.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851" w:bottom="958" w:left="1659" w:header="706" w:footer="5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6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DS_USER</dc:creator>
  <cp:keywords/>
</cp:coreProperties>
</file>